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F93" w:rsidRDefault="00C92F93" w:rsidP="00EE5754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Нуянзина Людмила Алексеевна</w:t>
      </w:r>
      <w:r w:rsidR="00727EDD" w:rsidRPr="00727EDD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27EDD" w:rsidRDefault="00727EDD" w:rsidP="00EE5754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727EDD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C92F93">
        <w:rPr>
          <w:rFonts w:ascii="Times New Roman" w:hAnsi="Times New Roman" w:cs="Times New Roman"/>
          <w:sz w:val="24"/>
          <w:szCs w:val="24"/>
        </w:rPr>
        <w:t>французского языка</w:t>
      </w:r>
      <w:r w:rsidRPr="00727EDD">
        <w:rPr>
          <w:rFonts w:ascii="Times New Roman" w:hAnsi="Times New Roman" w:cs="Times New Roman"/>
          <w:sz w:val="24"/>
          <w:szCs w:val="24"/>
        </w:rPr>
        <w:t xml:space="preserve"> МБОУ гимназии «Перспектива» </w:t>
      </w:r>
    </w:p>
    <w:p w:rsidR="00EE5754" w:rsidRDefault="00EE5754" w:rsidP="00EE575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C641BF" w:rsidRPr="00EE5754" w:rsidRDefault="006A7734" w:rsidP="00EE5754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5754">
        <w:rPr>
          <w:rFonts w:ascii="Times New Roman" w:hAnsi="Times New Roman" w:cs="Times New Roman"/>
          <w:b/>
          <w:sz w:val="24"/>
          <w:szCs w:val="24"/>
        </w:rPr>
        <w:t>«Использование квест-технологии при обучении иностранному языку подростков»</w:t>
      </w:r>
    </w:p>
    <w:p w:rsidR="006A7734" w:rsidRDefault="006A7734" w:rsidP="00EE575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Pr="0041723C" w:rsidRDefault="0041723C" w:rsidP="0041723C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41723C">
        <w:rPr>
          <w:b/>
          <w:bCs/>
          <w:color w:val="000000"/>
          <w:sz w:val="21"/>
          <w:szCs w:val="21"/>
        </w:rPr>
        <w:t>Скажи мне — и я забуду,</w:t>
      </w:r>
    </w:p>
    <w:p w:rsidR="0041723C" w:rsidRPr="0041723C" w:rsidRDefault="0041723C" w:rsidP="0041723C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41723C">
        <w:rPr>
          <w:b/>
          <w:bCs/>
          <w:color w:val="000000"/>
          <w:sz w:val="21"/>
          <w:szCs w:val="21"/>
        </w:rPr>
        <w:t>покажи мне — и я запомню,</w:t>
      </w:r>
    </w:p>
    <w:p w:rsidR="0041723C" w:rsidRPr="0041723C" w:rsidRDefault="0041723C" w:rsidP="0041723C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41723C">
        <w:rPr>
          <w:b/>
          <w:bCs/>
          <w:color w:val="000000"/>
          <w:sz w:val="21"/>
          <w:szCs w:val="21"/>
        </w:rPr>
        <w:t>дай мне сделать — и я пойму.</w:t>
      </w:r>
    </w:p>
    <w:p w:rsidR="0041723C" w:rsidRPr="0041723C" w:rsidRDefault="0041723C" w:rsidP="0041723C">
      <w:pPr>
        <w:pStyle w:val="a5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1"/>
          <w:szCs w:val="21"/>
        </w:rPr>
      </w:pPr>
      <w:r w:rsidRPr="0041723C">
        <w:rPr>
          <w:b/>
          <w:bCs/>
          <w:i/>
          <w:color w:val="000000"/>
          <w:sz w:val="21"/>
          <w:szCs w:val="21"/>
        </w:rPr>
        <w:t>Конфуций</w:t>
      </w:r>
    </w:p>
    <w:p w:rsidR="0041723C" w:rsidRPr="0041723C" w:rsidRDefault="0041723C" w:rsidP="0041723C">
      <w:pPr>
        <w:shd w:val="clear" w:color="auto" w:fill="FFFFFF"/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6A7734" w:rsidRPr="009B0996" w:rsidRDefault="006A7734" w:rsidP="006A7734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996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EE5754" w:rsidRPr="00EE39B2" w:rsidRDefault="00EE5754" w:rsidP="00EE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E39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Образовательный квест как педагогическая технология, включает в себя набор проблемных заданий с элементами ролевой игры, для выполнения которых требуются какие - либо ресурсы, и в первую очередь ресурсы Интернета. </w:t>
      </w:r>
    </w:p>
    <w:p w:rsidR="00EE39B2" w:rsidRPr="00EE39B2" w:rsidRDefault="00EE39B2" w:rsidP="00EE575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E5754" w:rsidRPr="00EE39B2" w:rsidRDefault="00EE5754" w:rsidP="00EE575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E39B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Выбор технологии обоснован актуальностью использования информационно-коммуникационных технологий в образовании и требованиями ФГОС, где на первый план выдвигается практическая сторона вопроса овладения иностранным языком с целью коммуникации.</w:t>
      </w:r>
    </w:p>
    <w:p w:rsidR="00EE5754" w:rsidRPr="00EE39B2" w:rsidRDefault="00EE5754" w:rsidP="00EE575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39B2" w:rsidRDefault="00EE39B2" w:rsidP="00EE5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9B2" w:rsidRPr="00EE39B2" w:rsidRDefault="00EE39B2" w:rsidP="00EE3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9B2">
        <w:rPr>
          <w:rFonts w:ascii="Times New Roman" w:hAnsi="Times New Roman" w:cs="Times New Roman"/>
          <w:sz w:val="24"/>
          <w:szCs w:val="24"/>
        </w:rPr>
        <w:t>Концепция развития образования РФ до 2020 г. Предполагает «постоянное обновление технологий, ускоренное освоение инноваций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39B2">
        <w:rPr>
          <w:rFonts w:ascii="Times New Roman" w:hAnsi="Times New Roman" w:cs="Times New Roman"/>
          <w:sz w:val="24"/>
          <w:szCs w:val="24"/>
        </w:rPr>
        <w:t xml:space="preserve"> быстрой адаптации к запросам меняющегося мира», «развитие системы общего образования предусматривает индивидуализацию, ориентацию на</w:t>
      </w:r>
    </w:p>
    <w:p w:rsidR="00EE39B2" w:rsidRPr="00EE39B2" w:rsidRDefault="00EE39B2" w:rsidP="00EE39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39B2">
        <w:rPr>
          <w:rFonts w:ascii="Times New Roman" w:hAnsi="Times New Roman" w:cs="Times New Roman"/>
          <w:sz w:val="24"/>
          <w:szCs w:val="24"/>
        </w:rPr>
        <w:t>практические навыки и фундаментальные умения…». Т. е. модернизация образования, базирующаяся на новых информационных технологиях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39B2">
        <w:rPr>
          <w:rFonts w:ascii="Times New Roman" w:hAnsi="Times New Roman" w:cs="Times New Roman"/>
          <w:sz w:val="24"/>
          <w:szCs w:val="24"/>
        </w:rPr>
        <w:t xml:space="preserve"> предполагает формирование новых моделей учебной деятельности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E39B2">
        <w:rPr>
          <w:rFonts w:ascii="Times New Roman" w:hAnsi="Times New Roman" w:cs="Times New Roman"/>
          <w:sz w:val="24"/>
          <w:szCs w:val="24"/>
        </w:rPr>
        <w:t xml:space="preserve"> использующих информационные и телекоммуникационные средства обучения. И современная российская школа находится в процессе поиска оптимальных форм и методов обучения. Формирование новых моделей учебной деятельности, с широким использованием информационных и телекоммуникационных средств обучения являются главной составляющей модернизации образования. Возрастает интерес к механизмам </w:t>
      </w:r>
      <w:r>
        <w:rPr>
          <w:rFonts w:ascii="Times New Roman" w:hAnsi="Times New Roman" w:cs="Times New Roman"/>
          <w:sz w:val="24"/>
          <w:szCs w:val="24"/>
        </w:rPr>
        <w:t xml:space="preserve">включения </w:t>
      </w:r>
      <w:r w:rsidRPr="00EE39B2">
        <w:rPr>
          <w:rFonts w:ascii="Times New Roman" w:hAnsi="Times New Roman" w:cs="Times New Roman"/>
          <w:sz w:val="24"/>
          <w:szCs w:val="24"/>
        </w:rPr>
        <w:t>детей в деятельности, способствующие развитию их способностей. Жизнь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9B2">
        <w:rPr>
          <w:rFonts w:ascii="Times New Roman" w:hAnsi="Times New Roman" w:cs="Times New Roman"/>
          <w:sz w:val="24"/>
          <w:szCs w:val="24"/>
        </w:rPr>
        <w:t>показывает, что формирование любой компетентности происходит через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9B2">
        <w:rPr>
          <w:rFonts w:ascii="Times New Roman" w:hAnsi="Times New Roman" w:cs="Times New Roman"/>
          <w:sz w:val="24"/>
          <w:szCs w:val="24"/>
        </w:rPr>
        <w:t>практическую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. [1, </w:t>
      </w:r>
      <w:r w:rsidRPr="00EE39B2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E39B2">
        <w:rPr>
          <w:rFonts w:ascii="Times New Roman" w:hAnsi="Times New Roman" w:cs="Times New Roman"/>
          <w:sz w:val="24"/>
          <w:szCs w:val="24"/>
        </w:rPr>
        <w:t>]</w:t>
      </w:r>
    </w:p>
    <w:p w:rsidR="00EE39B2" w:rsidRDefault="00EE39B2" w:rsidP="00EE39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754" w:rsidRDefault="00EE5754" w:rsidP="00EE5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5754">
        <w:rPr>
          <w:rFonts w:ascii="Times New Roman" w:hAnsi="Times New Roman" w:cs="Times New Roman"/>
          <w:sz w:val="24"/>
          <w:szCs w:val="24"/>
        </w:rPr>
        <w:t>Современный урок невозможно представить без использования инновационных технологий, которые позволяют проводить уроки нетрадиционно, ярко и захватывающе. Квест – это именно та педагогическая технология, которая способна значительно повысить уровень заинтересованности учащихся в учебном предмете, и, соответственно, углуби</w:t>
      </w:r>
      <w:r>
        <w:rPr>
          <w:rFonts w:ascii="Times New Roman" w:hAnsi="Times New Roman" w:cs="Times New Roman"/>
          <w:sz w:val="24"/>
          <w:szCs w:val="24"/>
        </w:rPr>
        <w:t xml:space="preserve">ть их знания, совершенствовать </w:t>
      </w:r>
      <w:r w:rsidR="009E49C2">
        <w:rPr>
          <w:rFonts w:ascii="Times New Roman" w:hAnsi="Times New Roman" w:cs="Times New Roman"/>
          <w:sz w:val="24"/>
          <w:szCs w:val="24"/>
        </w:rPr>
        <w:t xml:space="preserve">умения </w:t>
      </w:r>
      <w:r w:rsidRPr="00EE5754">
        <w:rPr>
          <w:rFonts w:ascii="Times New Roman" w:hAnsi="Times New Roman" w:cs="Times New Roman"/>
          <w:sz w:val="24"/>
          <w:szCs w:val="24"/>
        </w:rPr>
        <w:t xml:space="preserve">и  навыки. </w:t>
      </w:r>
    </w:p>
    <w:p w:rsidR="00EE5754" w:rsidRDefault="00EE5754" w:rsidP="00EE5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5754" w:rsidRPr="00EE5754" w:rsidRDefault="00EE5754" w:rsidP="00EE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5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Современный </w:t>
      </w:r>
      <w:r w:rsidRPr="00EE5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подросток - это человек, разбирающийся в большинстве новейших «гаджетов». </w:t>
      </w:r>
      <w:r w:rsidRPr="00EE575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Смешивая виртуальную жизнь с реальной, подростки, иногда, абсолютно отстраняются от учебы и не имеют интереса к познавательной деятельности.</w:t>
      </w:r>
    </w:p>
    <w:p w:rsidR="00857C4F" w:rsidRDefault="00857C4F" w:rsidP="00EE57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</w:p>
    <w:p w:rsidR="00EE5754" w:rsidRPr="00EE5754" w:rsidRDefault="00EE5754" w:rsidP="00EE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575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Как же современным педагогам найти выход из сложившейся проблемы, как направить интерес детей в нужное русло и повысить уровень предметных и учебных компетенций?  Ответ лежит на поверхности – пополнить портфель педагога   лучшими современными отечественными или зарубежными технологиями и методиками.</w:t>
      </w:r>
    </w:p>
    <w:p w:rsidR="00857C4F" w:rsidRDefault="00857C4F" w:rsidP="00EE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5754" w:rsidRPr="00EE5754" w:rsidRDefault="00EE5754" w:rsidP="00EE57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54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Задача педагога</w:t>
      </w:r>
      <w:r w:rsidRPr="00EE5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вовлечь подростка в учебный процесс, в творческую и самостоятельную деятельность и на урок</w:t>
      </w:r>
      <w:r w:rsidR="00857C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EE5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вне урока, дать возможность реализации способностей каждого учащегося.</w:t>
      </w:r>
    </w:p>
    <w:p w:rsidR="00EE5754" w:rsidRDefault="00EE5754" w:rsidP="00EE57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Pr="0041723C" w:rsidRDefault="0041723C" w:rsidP="00417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1723C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В нашем педагогическом портфеле сравнительно недавно появилась практика применения квест-технологии, </w:t>
      </w:r>
      <w:r w:rsidRPr="0041723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но уже с </w:t>
      </w:r>
      <w:r w:rsidRPr="004172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уверенностью можно сказать, что ее использование на уроках французского языка приносит положительные результаты.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4172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Имеет место неподдельный интерес у учащихся, кроме того, интерактивные формы обучения решают главную задачу современного образования: обучение непосредственно через активную деятельность.</w:t>
      </w:r>
    </w:p>
    <w:p w:rsidR="0041723C" w:rsidRDefault="0041723C" w:rsidP="00417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23C" w:rsidRPr="0041723C" w:rsidRDefault="0041723C" w:rsidP="004172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Существует несколько определений </w:t>
      </w:r>
      <w:r w:rsidRPr="0041723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образовательного веб-кв</w:t>
      </w:r>
      <w:r w:rsidR="00CE54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еста:</w:t>
      </w:r>
    </w:p>
    <w:p w:rsidR="0041723C" w:rsidRDefault="0041723C" w:rsidP="0041723C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23C" w:rsidRPr="000C04E0" w:rsidRDefault="0041723C" w:rsidP="0041723C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Quest </w:t>
      </w: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переводе с английского языка продолжительный целенаправленный поиск, который может быть связан с приключениями или игрой.</w:t>
      </w:r>
      <w:r w:rsidR="00D94300" w:rsidRPr="00D9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297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C0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CE54CF" w:rsidRDefault="00CE54CF" w:rsidP="0041723C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23C" w:rsidRPr="0041723C" w:rsidRDefault="0041723C" w:rsidP="0041723C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Квест в педагогике</w:t>
      </w: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выполнение проблемного задания с элементами игры.  Есть некая цель, дойти до которой можно последовательно разгадывая загадки. Каждая загадка – это ключ к следующей точке и следующей задаче.</w:t>
      </w:r>
      <w:r w:rsidR="00297C78" w:rsidRPr="00297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7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297C78" w:rsidRPr="00297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6]</w:t>
      </w: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1723C" w:rsidRPr="000C04E0" w:rsidRDefault="0041723C" w:rsidP="0041723C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7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Образовательный веб-квест</w:t>
      </w: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сайт в Интернете, с которым работают учащиеся, выполняя ту или иную учебную задачу.</w:t>
      </w:r>
      <w:r w:rsidR="00297C78" w:rsidRPr="00297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7C78" w:rsidRPr="000C0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[7]</w:t>
      </w:r>
    </w:p>
    <w:p w:rsidR="00CE54CF" w:rsidRDefault="00CE54CF" w:rsidP="0041723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23C" w:rsidRPr="000C04E0" w:rsidRDefault="0041723C" w:rsidP="004172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54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Образовательный квест как педагогическая технология</w:t>
      </w:r>
      <w:r w:rsidRPr="004172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включает в себя набор проблемных заданий с элементами ролевой игры, для выполнения которых требуются какие - либо ресурсы, и в первую очередь ресурсы Интернета.</w:t>
      </w:r>
      <w:r w:rsidR="00CE5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E54CF" w:rsidRPr="000C0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[7]</w:t>
      </w:r>
    </w:p>
    <w:p w:rsidR="00EE5754" w:rsidRPr="0041723C" w:rsidRDefault="00EE5754" w:rsidP="004172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0325" w:rsidRPr="009236D7" w:rsidRDefault="00B20325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Доктор педагогических наук Владимир Па</w:t>
      </w:r>
      <w:r w:rsid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влович Беспалько отмечал что: «Л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юбая деятельность может быть либо технологией, либо искусством. Искусство основано на интуиции, технология - на науке. С искусства все начинается, технологией заканчивается, чтобы затем все началось сначала».</w:t>
      </w:r>
      <w:r w:rsid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236D7" w:rsidRP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8, c</w:t>
      </w:r>
      <w:r w:rsidR="009236D7" w:rsidRPr="000C0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</w:t>
      </w:r>
      <w:r w:rsidR="009236D7" w:rsidRP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9236D7" w:rsidRDefault="009236D7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1AAF" w:rsidRPr="00727EDD" w:rsidRDefault="00B20325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с 1995 года квест – технологии начали широко применяться в образовании и воспитании детей, ранее используясь, как компьютерная игра, салонная забава или описание литературного сюжета. Тогда Берни Додж, профессор университета Сан-Диего предложил использовать в процессе обучения некую поисковую систему, в которой предполагалось находить решение поставленной задачи с прохождением промежуточных стадий, на каждой из которых требовалось выполнить какое-то действие или найти ключ для следующего уровня. Чтобы заинтересовать ребенка и создать некоторый процесс, подобный игре, ученый использовал квест – технологию.</w:t>
      </w:r>
    </w:p>
    <w:p w:rsidR="009236D7" w:rsidRDefault="009236D7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0117D1" w:rsidRPr="009236D7" w:rsidRDefault="00002A2E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Профессор</w:t>
      </w:r>
      <w:r w:rsidR="000117D1" w:rsidRPr="00727E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разрабатывал</w:t>
      </w:r>
      <w:r w:rsidR="000117D1"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инновационные приложения Internet для интеграции в учебный процесс при преподавании различных учебных предметов на разных уровнях обучения. Квестом он назвал сайт, содержащий проблемное задание и предполагающий самостоятельный поиск информации в сети Интернет.</w:t>
      </w:r>
      <w:r w:rsidR="009236D7" w:rsidRP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[2, </w:t>
      </w:r>
      <w:r w:rsidR="009236D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="009236D7" w:rsidRP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9236D7" w:rsidRPr="000C04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33</w:t>
      </w:r>
      <w:r w:rsidR="009236D7" w:rsidRPr="009236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</w:p>
    <w:p w:rsidR="009236D7" w:rsidRDefault="009236D7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17D1" w:rsidRDefault="000117D1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 всего мира стали использовать эту технологию как один из способов успешного использования Интернета на уроках. Наибольшее распространение модель получила в Бразилии, Испании, Китае, Австралии, Голландии и Америке. В нашей стране данная технология только начинает своё распространение.</w:t>
      </w:r>
    </w:p>
    <w:p w:rsidR="009236D7" w:rsidRPr="00727EDD" w:rsidRDefault="009236D7" w:rsidP="009236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2B0C" w:rsidRDefault="000117D1" w:rsidP="002A2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Берни Додж выделяет</w:t>
      </w:r>
      <w:r w:rsidRPr="00727ED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три принципа классификации веб-квестов:</w:t>
      </w:r>
    </w:p>
    <w:p w:rsidR="002A2B0C" w:rsidRDefault="000117D1" w:rsidP="00CE54CF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длительности выполнения</w:t>
      </w:r>
      <w:r w:rsidR="00CE5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(краткосрочные и долгосрочные)</w:t>
      </w:r>
    </w:p>
    <w:p w:rsidR="002A2B0C" w:rsidRDefault="000117D1" w:rsidP="00CE54CF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предметному содержанию</w:t>
      </w:r>
      <w:r w:rsidR="00CE5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117D1" w:rsidRPr="002A2B0C" w:rsidRDefault="000117D1" w:rsidP="00CE54CF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B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типу заданий, выполняемых участниками</w:t>
      </w:r>
    </w:p>
    <w:p w:rsidR="002A2B0C" w:rsidRPr="00727EDD" w:rsidRDefault="002A2B0C" w:rsidP="00CE54CF">
      <w:pPr>
        <w:shd w:val="clear" w:color="auto" w:fill="FFFFFF"/>
        <w:spacing w:after="0" w:line="240" w:lineRule="auto"/>
        <w:ind w:left="-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36D7" w:rsidRDefault="00B368FA" w:rsidP="00B368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368FA"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предметному содержанию</w:t>
      </w:r>
      <w:r w:rsidRPr="00B368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различают монопроекты (охватывают отдельную проблему, тему или учебный предмет) и межпредметные.</w:t>
      </w:r>
    </w:p>
    <w:p w:rsidR="00E52DA1" w:rsidRDefault="00E52DA1" w:rsidP="00B368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52DA1" w:rsidRPr="00CE54CF" w:rsidRDefault="00E52DA1" w:rsidP="00E52DA1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CE54CF">
        <w:rPr>
          <w:b/>
          <w:bCs/>
          <w:color w:val="000000"/>
        </w:rPr>
        <w:t>По структуре образовательные квесты классифицируются на:</w:t>
      </w:r>
    </w:p>
    <w:p w:rsidR="00E52DA1" w:rsidRPr="00E52DA1" w:rsidRDefault="00E52DA1" w:rsidP="00CE54CF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E52DA1">
        <w:rPr>
          <w:b/>
          <w:color w:val="000000"/>
        </w:rPr>
        <w:t>последовательные квесты</w:t>
      </w:r>
      <w:r w:rsidRPr="00E52DA1">
        <w:rPr>
          <w:color w:val="000000"/>
        </w:rPr>
        <w:t>, в них шаг за шагом предлагается головоломка, разгадав которую участники получают подсказку для прохождения следующего этапа;</w:t>
      </w:r>
    </w:p>
    <w:p w:rsidR="00E52DA1" w:rsidRPr="00E52DA1" w:rsidRDefault="00E52DA1" w:rsidP="00CE54CF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E52DA1">
        <w:rPr>
          <w:b/>
          <w:color w:val="000000"/>
        </w:rPr>
        <w:t>квесты-проекты</w:t>
      </w:r>
      <w:r w:rsidRPr="00E52DA1">
        <w:rPr>
          <w:color w:val="000000"/>
        </w:rPr>
        <w:t>, позволяющие организовать исследовательскую деятельность школьников в игровой форме;</w:t>
      </w:r>
    </w:p>
    <w:p w:rsidR="00E52DA1" w:rsidRDefault="00E52DA1" w:rsidP="00CE54CF">
      <w:pPr>
        <w:pStyle w:val="a5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000000"/>
        </w:rPr>
      </w:pPr>
      <w:r w:rsidRPr="00E52DA1">
        <w:rPr>
          <w:b/>
          <w:color w:val="000000"/>
        </w:rPr>
        <w:t>квесты-бродилки</w:t>
      </w:r>
      <w:r w:rsidRPr="00E52DA1">
        <w:rPr>
          <w:color w:val="000000"/>
        </w:rPr>
        <w:t>, где нужно не только проходит</w:t>
      </w:r>
      <w:r w:rsidR="00CE54CF">
        <w:rPr>
          <w:color w:val="000000"/>
        </w:rPr>
        <w:t xml:space="preserve">ь очередной этап, но и собирать </w:t>
      </w:r>
      <w:r w:rsidRPr="00E52DA1">
        <w:rPr>
          <w:color w:val="000000"/>
        </w:rPr>
        <w:t>подсказки, которые, возможно, пригодятся для выполнения заданий.</w:t>
      </w:r>
    </w:p>
    <w:p w:rsidR="00CE54CF" w:rsidRPr="00E52DA1" w:rsidRDefault="00CE54CF" w:rsidP="00CE54CF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52DA1" w:rsidRDefault="009236D7" w:rsidP="00CE54C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На уроке фран</w:t>
      </w:r>
      <w:r w:rsidR="00E52DA1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цузского языка активно применяю</w:t>
      </w:r>
      <w:r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тся </w:t>
      </w:r>
      <w:r w:rsidR="00E52DA1" w:rsidRPr="00E52DA1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квесты-бродилки</w:t>
      </w:r>
      <w:r w:rsidR="003B1A1F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для обучения и контроля знаний учащихся. Игра представляет собой веб-квест, который создан с помощью онлайн-сервиса</w:t>
      </w:r>
      <w:r w:rsidR="003B1A1F" w:rsidRPr="00727EDD">
        <w:rPr>
          <w:sz w:val="24"/>
          <w:szCs w:val="24"/>
        </w:rPr>
        <w:t xml:space="preserve"> </w:t>
      </w:r>
      <w:r w:rsidR="003B1A1F" w:rsidRPr="00727EDD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joyteka.com/ru</w:t>
      </w:r>
      <w:r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.</w:t>
      </w:r>
      <w:r w:rsidR="003B1A1F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 </w:t>
      </w:r>
    </w:p>
    <w:p w:rsidR="00E52DA1" w:rsidRDefault="00E52DA1" w:rsidP="009236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</w:p>
    <w:p w:rsidR="000117D1" w:rsidRPr="00727EDD" w:rsidRDefault="003B1A1F" w:rsidP="009236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</w:pPr>
      <w:r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Суть квеста – выйти из виртуальной комнаты. Для этого нужно ввести код от двери. Найти код можно решив задания, а найти эти задания в комнате можно используя подсказки. Квест включает в себя 3</w:t>
      </w:r>
      <w:r w:rsidR="006C50F6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</w:t>
      </w:r>
      <w:r w:rsidR="00E52DA1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и более </w:t>
      </w:r>
      <w:r w:rsidR="00002A2E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заданий</w:t>
      </w:r>
      <w:r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, при решении каждого задания учащиеся получают часть от искомого кода. Задания составлены на материале программы</w:t>
      </w:r>
      <w:r w:rsidR="00FB3B29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по иностранному языку</w:t>
      </w:r>
      <w:r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для общеобразовате</w:t>
      </w:r>
      <w:r w:rsidR="00002A2E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льных учреждений и ориентированы</w:t>
      </w:r>
      <w:r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 xml:space="preserve"> на использование учебно-методического комплек</w:t>
      </w:r>
      <w:r w:rsidR="00FB3B29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са</w:t>
      </w:r>
      <w:r w:rsidR="006C50F6" w:rsidRPr="00727EDD">
        <w:rPr>
          <w:rFonts w:ascii="Times New Roman" w:hAnsi="Times New Roman" w:cs="Times New Roman"/>
          <w:color w:val="010101"/>
          <w:sz w:val="24"/>
          <w:szCs w:val="24"/>
          <w:shd w:val="clear" w:color="auto" w:fill="FFFFFF"/>
        </w:rPr>
        <w:t>.</w:t>
      </w:r>
    </w:p>
    <w:p w:rsidR="00E52DA1" w:rsidRPr="000C04E0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</w:pPr>
    </w:p>
    <w:p w:rsidR="00E52DA1" w:rsidRDefault="009D609B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  <w:r w:rsidRPr="00727EDD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  <w:lang w:val="en-US"/>
        </w:rPr>
        <w:t>J</w:t>
      </w:r>
      <w:r w:rsidRPr="00727EDD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FFFFF"/>
        </w:rPr>
        <w:t>oyteka</w:t>
      </w:r>
      <w:r w:rsidRPr="00727ED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– это образовательная платформа, которая помогает в обучении. Она полностью на русском языке, так как была создана по идее отечественных учителей. Направлена на развитие у учеников мотивации к предмету при помощи современного digital-образования. Для </w:t>
      </w:r>
      <w:r w:rsidRPr="00E52DA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регистрации учителю достаточно указать только имя, пароль и почту. </w:t>
      </w:r>
      <w:r w:rsidRPr="00E52DA1">
        <w:rPr>
          <w:rFonts w:ascii="Times New Roman" w:hAnsi="Times New Roman" w:cs="Times New Roman"/>
          <w:color w:val="212529"/>
          <w:sz w:val="24"/>
          <w:szCs w:val="24"/>
        </w:rPr>
        <w:t xml:space="preserve">Есть бесплатная версия и премиум аккаунт, который можно купить индивидуально или для команды учителей. Конечно, в бесплатной версии представлено ограниченные возможности работы с платформой, но и в таком виде здесь много полезных инструментов. </w:t>
      </w:r>
    </w:p>
    <w:p w:rsidR="00E52DA1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</w:rPr>
      </w:pPr>
    </w:p>
    <w:p w:rsidR="009D609B" w:rsidRPr="00E52DA1" w:rsidRDefault="009D609B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E52DA1">
        <w:rPr>
          <w:rFonts w:ascii="Times New Roman" w:hAnsi="Times New Roman" w:cs="Times New Roman"/>
          <w:color w:val="212529"/>
          <w:sz w:val="24"/>
          <w:szCs w:val="24"/>
        </w:rPr>
        <w:t xml:space="preserve">Преимущества </w:t>
      </w:r>
      <w:r w:rsidR="00E52DA1" w:rsidRPr="00E52DA1">
        <w:rPr>
          <w:rFonts w:ascii="Times New Roman" w:hAnsi="Times New Roman" w:cs="Times New Roman"/>
          <w:color w:val="212529"/>
          <w:sz w:val="24"/>
          <w:szCs w:val="24"/>
        </w:rPr>
        <w:t xml:space="preserve">сайта 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  <w:lang w:val="en-US"/>
        </w:rPr>
        <w:t>https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</w:rPr>
        <w:t>://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  <w:lang w:val="en-US"/>
        </w:rPr>
        <w:t>joyteka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</w:rPr>
        <w:t>.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  <w:lang w:val="en-US"/>
        </w:rPr>
        <w:t>com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</w:rPr>
        <w:t>/</w:t>
      </w:r>
      <w:r w:rsidR="00E52DA1" w:rsidRPr="00E52DA1">
        <w:rPr>
          <w:rFonts w:ascii="Times New Roman" w:hAnsi="Times New Roman" w:cs="Times New Roman"/>
          <w:b/>
          <w:color w:val="212529"/>
          <w:sz w:val="24"/>
          <w:szCs w:val="24"/>
          <w:lang w:val="en-US"/>
        </w:rPr>
        <w:t>ru</w:t>
      </w:r>
      <w:r w:rsidR="00E52DA1" w:rsidRPr="00E52DA1">
        <w:rPr>
          <w:rFonts w:ascii="Times New Roman" w:hAnsi="Times New Roman" w:cs="Times New Roman"/>
          <w:color w:val="212529"/>
          <w:sz w:val="24"/>
          <w:szCs w:val="24"/>
        </w:rPr>
        <w:t>:</w:t>
      </w:r>
      <w:r w:rsidRPr="00E52DA1">
        <w:rPr>
          <w:rFonts w:ascii="Times New Roman" w:hAnsi="Times New Roman" w:cs="Times New Roman"/>
          <w:color w:val="212529"/>
          <w:sz w:val="24"/>
          <w:szCs w:val="24"/>
        </w:rPr>
        <w:t> </w:t>
      </w:r>
    </w:p>
    <w:p w:rsidR="009D609B" w:rsidRPr="00E52DA1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E52DA1">
        <w:rPr>
          <w:color w:val="212529"/>
        </w:rPr>
        <w:t>простой и удобный интерфейс;</w:t>
      </w:r>
    </w:p>
    <w:p w:rsidR="009D609B" w:rsidRPr="00727EDD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</w:rPr>
        <w:t>экономит время, так как все уже готово, нужно только добавить задания по своему предмету;</w:t>
      </w:r>
    </w:p>
    <w:p w:rsidR="009D609B" w:rsidRPr="00727EDD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</w:rPr>
        <w:t>разработан под интерактивные доски, которые используются сейчас во многих школах;</w:t>
      </w:r>
    </w:p>
    <w:p w:rsidR="009D609B" w:rsidRPr="00727EDD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</w:rPr>
        <w:t>подходит для всех школьных предметов;</w:t>
      </w:r>
    </w:p>
    <w:p w:rsidR="009D609B" w:rsidRPr="00727EDD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</w:rPr>
        <w:t>адаптирован под учеников любого возраста;</w:t>
      </w:r>
    </w:p>
    <w:p w:rsidR="009D609B" w:rsidRPr="00727EDD" w:rsidRDefault="009D609B" w:rsidP="00E52DA1">
      <w:pPr>
        <w:pStyle w:val="a5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</w:rPr>
        <w:t>не требует установки дополнительных приложений.</w:t>
      </w:r>
    </w:p>
    <w:p w:rsidR="00E52DA1" w:rsidRDefault="00E52DA1" w:rsidP="00C92F93">
      <w:pPr>
        <w:pStyle w:val="a5"/>
        <w:shd w:val="clear" w:color="auto" w:fill="FFFFFF"/>
        <w:spacing w:before="0" w:beforeAutospacing="0" w:after="0" w:afterAutospacing="0"/>
        <w:ind w:firstLine="284"/>
        <w:jc w:val="both"/>
        <w:rPr>
          <w:color w:val="212529"/>
          <w:shd w:val="clear" w:color="auto" w:fill="FFFFFF"/>
        </w:rPr>
      </w:pPr>
    </w:p>
    <w:p w:rsidR="009D609B" w:rsidRPr="00727EDD" w:rsidRDefault="006C50F6" w:rsidP="00E52DA1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  <w:r w:rsidRPr="00727EDD">
        <w:rPr>
          <w:color w:val="212529"/>
          <w:shd w:val="clear" w:color="auto" w:fill="FFFFFF"/>
        </w:rPr>
        <w:t>На платформе  о</w:t>
      </w:r>
      <w:r w:rsidR="00E52DA1">
        <w:rPr>
          <w:color w:val="212529"/>
          <w:shd w:val="clear" w:color="auto" w:fill="FFFFFF"/>
        </w:rPr>
        <w:t>ткрыв</w:t>
      </w:r>
      <w:r w:rsidR="009D609B" w:rsidRPr="00727EDD">
        <w:rPr>
          <w:color w:val="212529"/>
          <w:shd w:val="clear" w:color="auto" w:fill="FFFFFF"/>
        </w:rPr>
        <w:t xml:space="preserve">ется галерея комнат, которые отличаются по уровню сложности, тематике и количеству заданий. В бесплатной версии доступно 15 комнат из 21 и только 2 уровня – легкий (зеленый круг) и средний (желтый круг). </w:t>
      </w:r>
    </w:p>
    <w:p w:rsidR="00E52DA1" w:rsidRDefault="00E52DA1" w:rsidP="00E52DA1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hd w:val="clear" w:color="auto" w:fill="FFFFFF"/>
        </w:rPr>
      </w:pPr>
    </w:p>
    <w:p w:rsidR="002E38A9" w:rsidRPr="00727EDD" w:rsidRDefault="002E38A9" w:rsidP="00E52DA1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</w:rPr>
      </w:pPr>
      <w:r w:rsidRPr="00727EDD">
        <w:rPr>
          <w:color w:val="212529"/>
          <w:shd w:val="clear" w:color="auto" w:fill="FFFFFF"/>
        </w:rPr>
        <w:t>После того как выбрали комн</w:t>
      </w:r>
      <w:r w:rsidR="0017633D" w:rsidRPr="00727EDD">
        <w:rPr>
          <w:color w:val="212529"/>
          <w:shd w:val="clear" w:color="auto" w:fill="FFFFFF"/>
        </w:rPr>
        <w:t xml:space="preserve">ату, откроется окно, в котором можно загрузить задания. </w:t>
      </w:r>
      <w:r w:rsidRPr="00727EDD">
        <w:rPr>
          <w:color w:val="212529"/>
          <w:shd w:val="clear" w:color="auto" w:fill="FFFFFF"/>
        </w:rPr>
        <w:t>Все задания можно загружать только в формате изображения. Поэтому если у вас материалы в doc, то просто сделайте скрин и прикрепите.</w:t>
      </w:r>
    </w:p>
    <w:p w:rsidR="00E52DA1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9D609B" w:rsidRPr="00727EDD" w:rsidRDefault="00F60D6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27ED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Чтобы выбраться из комнаты, необходимо ввести ключ от двери. Его можно узнать только после того, как будут выполнены все спрятанные задания. Чтобы их найти нужно кликать на вещи в комнате и искать подсказки. Однако, не всегда задания могут быть на виду, иногда необходимо выполнить несколько действий</w:t>
      </w:r>
      <w:r w:rsidR="00E52DA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,</w:t>
      </w:r>
      <w:r w:rsidRPr="00727ED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прежде чем упражнение появится у ученика. Например, в «зеленой комнате» необходимо залить в чайник воду и вскипятить. После чего пар попадает на зеркало и проявится первое упражнение. Второе спрятано в книгах.</w:t>
      </w:r>
    </w:p>
    <w:p w:rsidR="00E52DA1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F60D61" w:rsidRPr="00727EDD" w:rsidRDefault="00F60D61" w:rsidP="00E52DA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27EDD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После того, как все задания были выполнены, ученик может нажимать на дверь и вводить ключ. Как правило, ключ – ответы заданий, которые вы указываете во время подготовки к уроку. Ученик вписывает ответы и если задания выполнены правильно, то дверь открывается. Вы можете также загрузить песню или звук, который будет играть когда откроется дверь.</w:t>
      </w:r>
    </w:p>
    <w:p w:rsidR="00E52DA1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D61" w:rsidRDefault="00F60D61" w:rsidP="00E52D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того как комната готова для работы в классе </w:t>
      </w:r>
      <w:r w:rsidR="0017633D"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учителю достаточно скопировать указанную ссылку и отправить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ученику вмес</w:t>
      </w:r>
      <w:r w:rsidR="0017633D"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с кодом доступа или открыть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интерактивной доске, чтобы сделать упражнения в </w:t>
      </w:r>
      <w:r w:rsidR="00E52D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офлайн-формате. Здесь можно 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предварительно просмотреть как будет выглядеть квест-комната и настроить всё необходимое. </w:t>
      </w:r>
    </w:p>
    <w:p w:rsidR="00E52DA1" w:rsidRPr="00727EDD" w:rsidRDefault="00E52DA1" w:rsidP="00E52D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2A2E" w:rsidRPr="00727EDD" w:rsidRDefault="00884C46" w:rsidP="00E52D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с веб-квестами подойдет любой современный гаджет и интернет. Пройти квест можно в качестве домашнего задания или на уроке, очно или дистанционно. Применение веб-квестов обеспечил рост интереса к изучению французского языка. Обучающиеся подростки стали более внимательными, заинтересованнее и лучше запоминают материал. Подготовка к такому уроку занимает до 10 -15 минут. </w:t>
      </w:r>
    </w:p>
    <w:p w:rsidR="00660F89" w:rsidRPr="00727EDD" w:rsidRDefault="00E52DA1" w:rsidP="00E52DA1">
      <w:pPr>
        <w:spacing w:after="0" w:line="240" w:lineRule="auto"/>
        <w:jc w:val="both"/>
        <w:rPr>
          <w:rFonts w:eastAsia="Roboto"/>
          <w:color w:val="333333"/>
          <w:sz w:val="24"/>
          <w:szCs w:val="24"/>
        </w:rPr>
      </w:pPr>
      <w:r>
        <w:rPr>
          <w:rFonts w:ascii="Times New Roman" w:eastAsia="Roboto" w:hAnsi="Times New Roman" w:cs="Times New Roman"/>
          <w:color w:val="333333"/>
          <w:sz w:val="24"/>
          <w:szCs w:val="24"/>
          <w:lang w:eastAsia="ru-RU"/>
        </w:rPr>
        <w:t>Учителю не требуется</w:t>
      </w:r>
      <w:r w:rsidR="00660F89" w:rsidRPr="00727EDD">
        <w:rPr>
          <w:rFonts w:ascii="Times New Roman" w:eastAsia="Roboto" w:hAnsi="Times New Roman" w:cs="Times New Roman"/>
          <w:color w:val="333333"/>
          <w:sz w:val="24"/>
          <w:szCs w:val="24"/>
          <w:lang w:eastAsia="ru-RU"/>
        </w:rPr>
        <w:t xml:space="preserve"> проверять задания, результаты по каждому игроку появятся</w:t>
      </w:r>
      <w:r w:rsidR="00660F89" w:rsidRPr="00727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0F89" w:rsidRPr="00727EDD">
        <w:rPr>
          <w:rFonts w:ascii="Times New Roman" w:eastAsia="Roboto" w:hAnsi="Times New Roman" w:cs="Times New Roman"/>
          <w:color w:val="333333"/>
          <w:sz w:val="24"/>
          <w:szCs w:val="24"/>
          <w:lang w:eastAsia="ru-RU"/>
        </w:rPr>
        <w:t xml:space="preserve">личном кабинете. </w:t>
      </w:r>
      <w:r>
        <w:rPr>
          <w:rFonts w:ascii="Times New Roman" w:hAnsi="Times New Roman" w:cs="Times New Roman"/>
          <w:color w:val="333333"/>
          <w:sz w:val="24"/>
          <w:szCs w:val="24"/>
        </w:rPr>
        <w:t>Можно</w:t>
      </w:r>
      <w:r w:rsidR="00660F89" w:rsidRPr="00727EDD">
        <w:rPr>
          <w:rFonts w:ascii="Times New Roman" w:hAnsi="Times New Roman" w:cs="Times New Roman"/>
          <w:color w:val="333333"/>
          <w:sz w:val="24"/>
          <w:szCs w:val="24"/>
        </w:rPr>
        <w:t xml:space="preserve"> в любой момент посмотреть, кто прошёл задание полностью, а кто остановился на конкретном моменте.</w:t>
      </w:r>
    </w:p>
    <w:p w:rsidR="002A2B0C" w:rsidRDefault="002A2B0C" w:rsidP="002A2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A2B0C" w:rsidRPr="00CE4AF0" w:rsidRDefault="002A2B0C" w:rsidP="002A2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AF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Методический потенциал квестовых технологий</w:t>
      </w:r>
    </w:p>
    <w:p w:rsidR="00161AAF" w:rsidRPr="00727EDD" w:rsidRDefault="00161AAF" w:rsidP="002A2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A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технологии квеста являются развитие критического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мышления; раскрытие творческого потенциала; формирование навыков рационального использования учебного времени; стимулирование познавательной мотивации. </w:t>
      </w:r>
    </w:p>
    <w:p w:rsidR="00D41D83" w:rsidRDefault="00D41D83" w:rsidP="00D41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D83" w:rsidRDefault="00161AAF" w:rsidP="00D41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Квест-технология имеет </w:t>
      </w:r>
      <w:r w:rsidRPr="00D41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ряд особенностей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D41D83" w:rsidRDefault="00161AAF" w:rsidP="00D41D83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задача осуществляется через игровую деятельность и носит поисковый</w:t>
      </w:r>
      <w:r w:rsidR="003B1A1F" w:rsidRP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характер; </w:t>
      </w:r>
    </w:p>
    <w:p w:rsidR="00D41D83" w:rsidRDefault="003B1A1F" w:rsidP="00D41D83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самовыражению подростка</w:t>
      </w:r>
      <w:r w:rsidR="00161AAF" w:rsidRP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способствует внедрение новы</w:t>
      </w:r>
      <w:r w:rsid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технических средств обучения;</w:t>
      </w:r>
    </w:p>
    <w:p w:rsidR="00161AAF" w:rsidRPr="00D41D83" w:rsidRDefault="00161AAF" w:rsidP="00D41D83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D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целенаправленно мотивируется эмоциональная и интеллектуальная активности ребенка. </w:t>
      </w:r>
    </w:p>
    <w:p w:rsidR="00D41D83" w:rsidRDefault="00D41D83" w:rsidP="00C92F9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244F2" w:rsidRPr="008244F2" w:rsidRDefault="008244F2" w:rsidP="008244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4F2">
        <w:rPr>
          <w:rFonts w:ascii="Times New Roman" w:hAnsi="Times New Roman" w:cs="Times New Roman"/>
          <w:sz w:val="24"/>
          <w:szCs w:val="24"/>
        </w:rPr>
        <w:t xml:space="preserve">Итак, можно сделать вывод, что данная технология желательна в использовании на уроках, т.к. выполняет многие задачи обучения иностранному языку, прописанные в ФГОС, а так же следует основным принципам образования. </w:t>
      </w:r>
    </w:p>
    <w:p w:rsidR="00D41D83" w:rsidRDefault="00D41D83" w:rsidP="00D41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4F2" w:rsidRPr="008244F2" w:rsidRDefault="008244F2" w:rsidP="008244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Ряд преимуществ</w:t>
      </w: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процессе использования квест-технологии на уроках иностранного языка: </w:t>
      </w:r>
    </w:p>
    <w:p w:rsidR="008244F2" w:rsidRPr="008244F2" w:rsidRDefault="008244F2" w:rsidP="008244F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 включить в урок все четыре вида деятельности в соответствии с  программными требованиями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аудирование, чтение, говорение и письмо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244F2" w:rsidRPr="008244F2" w:rsidRDefault="008244F2" w:rsidP="008244F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данной технологии дает возможность задействовать у ребенка все органы чувств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244F2" w:rsidRDefault="008244F2" w:rsidP="008244F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выполнения заданий учащиеся погружаются в языковую среду, так как все задания даются на иностранном языке, но воспринимают иноязычное поле проще, так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воспринимают процесс как игру;</w:t>
      </w:r>
    </w:p>
    <w:p w:rsidR="008244F2" w:rsidRPr="008244F2" w:rsidRDefault="008244F2" w:rsidP="008244F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максимальная</w:t>
      </w: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вовлеченность подростков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 поиска. Представьте, что одним из заданий квеста является прочтение слов при помощи зеркала. Во-первых, с этой задачей могут справиться все, даже самые слабые учащиеся, во-вторых, ни один ребенок не может удержаться и из любопытства выполнить данное задание.</w:t>
      </w:r>
    </w:p>
    <w:p w:rsidR="008244F2" w:rsidRDefault="008244F2" w:rsidP="00D41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44F2" w:rsidRDefault="00D41D83" w:rsidP="00D41D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1D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Отрицательные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стороны квест-технологии: </w:t>
      </w:r>
      <w:r w:rsidRPr="00727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244F2" w:rsidRPr="008244F2" w:rsidRDefault="008244F2" w:rsidP="008244F2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 в Сеть;</w:t>
      </w:r>
    </w:p>
    <w:p w:rsidR="008244F2" w:rsidRPr="008244F2" w:rsidRDefault="008244F2" w:rsidP="008244F2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квест-технология непригодна при изучении сложного грамматического материала, а также имеет место риск «заиграться», перенасытить уроки игр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овой деятельностью;</w:t>
      </w:r>
    </w:p>
    <w:p w:rsidR="00161AAF" w:rsidRPr="008244F2" w:rsidRDefault="00161AAF" w:rsidP="008244F2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</w:t>
      </w:r>
      <w:r w:rsidR="000845A7" w:rsidRPr="008244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 грамотность учащихся и самого педагога.</w:t>
      </w:r>
    </w:p>
    <w:p w:rsidR="008E5A2C" w:rsidRDefault="008E5A2C" w:rsidP="008E5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4CF" w:rsidRPr="00CE54CF" w:rsidRDefault="008E5A2C" w:rsidP="008E5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4CF">
        <w:rPr>
          <w:rFonts w:ascii="Times New Roman" w:hAnsi="Times New Roman" w:cs="Times New Roman"/>
          <w:b/>
          <w:sz w:val="24"/>
          <w:szCs w:val="24"/>
        </w:rPr>
        <w:t>По результатам опроса</w:t>
      </w:r>
      <w:r w:rsidR="00CE54CF" w:rsidRPr="00CE54CF">
        <w:rPr>
          <w:rFonts w:ascii="Times New Roman" w:hAnsi="Times New Roman" w:cs="Times New Roman"/>
          <w:b/>
          <w:sz w:val="24"/>
          <w:szCs w:val="24"/>
        </w:rPr>
        <w:t>:</w:t>
      </w:r>
    </w:p>
    <w:p w:rsidR="00CE54CF" w:rsidRPr="00CE54CF" w:rsidRDefault="008E5A2C" w:rsidP="00CE54CF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4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 -технология является более интересной формой организации занятий, отличающейся от организации привычного обучения в школе</w:t>
      </w:r>
    </w:p>
    <w:p w:rsidR="00D41D83" w:rsidRPr="00CE54CF" w:rsidRDefault="008E5A2C" w:rsidP="00CE54CF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E5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благоприятный климат в процессе проведения квеста является важным элементом во время организации деятельности обучающихся на уроках, оказывает   большое   влияние   на результативность</w:t>
      </w:r>
      <w:r w:rsidR="00CE54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05751" w:rsidRDefault="00905751" w:rsidP="00CE54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44F2" w:rsidRDefault="008244F2" w:rsidP="00727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Default="0041723C" w:rsidP="00727E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Pr="0041723C" w:rsidRDefault="0041723C" w:rsidP="005A0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23C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41723C" w:rsidRPr="0041723C" w:rsidRDefault="0041723C" w:rsidP="0041723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41723C" w:rsidRDefault="0041723C" w:rsidP="0041723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23C">
        <w:rPr>
          <w:rFonts w:ascii="Times New Roman" w:hAnsi="Times New Roman" w:cs="Times New Roman"/>
          <w:sz w:val="24"/>
          <w:szCs w:val="24"/>
        </w:rPr>
        <w:t>Игумнова Е. А., Радецкая И. В. Квест - технология в конт</w:t>
      </w:r>
      <w:r>
        <w:rPr>
          <w:rFonts w:ascii="Times New Roman" w:hAnsi="Times New Roman" w:cs="Times New Roman"/>
          <w:sz w:val="24"/>
          <w:szCs w:val="24"/>
        </w:rPr>
        <w:t>ексте требований ФГОС общего об</w:t>
      </w:r>
      <w:r w:rsidRPr="0041723C">
        <w:rPr>
          <w:rFonts w:ascii="Times New Roman" w:hAnsi="Times New Roman" w:cs="Times New Roman"/>
          <w:sz w:val="24"/>
          <w:szCs w:val="24"/>
        </w:rPr>
        <w:t>разования // Современные проблемы науки и образования. 2016</w:t>
      </w:r>
    </w:p>
    <w:p w:rsidR="005A09EE" w:rsidRPr="0041723C" w:rsidRDefault="005A09EE" w:rsidP="005A0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Default="0041723C" w:rsidP="0041723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23C">
        <w:rPr>
          <w:rFonts w:ascii="Times New Roman" w:hAnsi="Times New Roman" w:cs="Times New Roman"/>
          <w:sz w:val="24"/>
          <w:szCs w:val="24"/>
        </w:rPr>
        <w:t xml:space="preserve">Игумнова Е. А., Радецкая И. В. Квест - </w:t>
      </w:r>
      <w:r w:rsidR="009236D7">
        <w:rPr>
          <w:rFonts w:ascii="Times New Roman" w:hAnsi="Times New Roman" w:cs="Times New Roman"/>
          <w:sz w:val="24"/>
          <w:szCs w:val="24"/>
        </w:rPr>
        <w:t>технология в образовании: учеб.</w:t>
      </w:r>
      <w:r w:rsidR="009236D7" w:rsidRPr="009236D7">
        <w:rPr>
          <w:rFonts w:ascii="Times New Roman" w:hAnsi="Times New Roman" w:cs="Times New Roman"/>
          <w:sz w:val="24"/>
          <w:szCs w:val="24"/>
        </w:rPr>
        <w:t>2</w:t>
      </w:r>
      <w:r w:rsidRPr="0041723C">
        <w:rPr>
          <w:rFonts w:ascii="Times New Roman" w:hAnsi="Times New Roman" w:cs="Times New Roman"/>
          <w:sz w:val="24"/>
          <w:szCs w:val="24"/>
        </w:rPr>
        <w:t>пособие для студ. высш. и средних учеб. заведений. Чита: ЗабГУ, 2016</w:t>
      </w:r>
    </w:p>
    <w:p w:rsidR="005A09EE" w:rsidRPr="0041723C" w:rsidRDefault="005A09EE" w:rsidP="005A09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Pr="0041723C" w:rsidRDefault="0041723C" w:rsidP="0041723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23C">
        <w:rPr>
          <w:rFonts w:ascii="Times New Roman" w:hAnsi="Times New Roman" w:cs="Times New Roman"/>
          <w:sz w:val="24"/>
          <w:szCs w:val="24"/>
        </w:rPr>
        <w:t>Андреева М. В. Технологии веб - квест в формировании коммуникативной и социокультурной компетенции // Информационно-коммуникационные технологии в обучении иностранным языкам. Тезисы докладов I Международной научно-практической конференции. М., 2004.</w:t>
      </w:r>
    </w:p>
    <w:p w:rsidR="0041723C" w:rsidRDefault="0041723C" w:rsidP="0041723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23C">
        <w:rPr>
          <w:rFonts w:ascii="Times New Roman" w:hAnsi="Times New Roman" w:cs="Times New Roman"/>
          <w:sz w:val="24"/>
          <w:szCs w:val="24"/>
        </w:rPr>
        <w:t xml:space="preserve">Осяк С.А., Султанбекова С.С., Захарова Т.В., Яковлева Е.Н., Лобанова О.Б., Плеханова Е.М. ОБРАЗОВАТЕЛЬНЫЙ КВЕСТ – СОВРЕМЕННАЯ ИНТЕРАКТИВНАЯ ТЕХНОЛОГИЯ // Современные проблемы науки и образования. – 2015. – № 1-2. • Вебинар "Живые" квесты в образовании </w:t>
      </w:r>
      <w:hyperlink r:id="rId8" w:history="1">
        <w:r w:rsidR="00F07C40" w:rsidRPr="001029F6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https://www.youtube.com/watch?v=_P30Ew9tLws</w:t>
        </w:r>
      </w:hyperlink>
    </w:p>
    <w:p w:rsidR="00F07C40" w:rsidRPr="0041723C" w:rsidRDefault="00F07C40" w:rsidP="00F07C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39B2" w:rsidRDefault="0041723C" w:rsidP="00EE39B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723C">
        <w:rPr>
          <w:rFonts w:ascii="Times New Roman" w:hAnsi="Times New Roman" w:cs="Times New Roman"/>
          <w:sz w:val="24"/>
          <w:szCs w:val="24"/>
        </w:rPr>
        <w:t xml:space="preserve">Николаева Н. В. Образовательные квест - проекты как метод и средство развития навыков информационной деятельности учащихся //Вопросы Интернет - образования. 2002, № 7. - </w:t>
      </w:r>
      <w:hyperlink r:id="rId9" w:history="1">
        <w:r w:rsidRPr="001029F6">
          <w:rPr>
            <w:rStyle w:val="a4"/>
            <w:rFonts w:ascii="Times New Roman" w:hAnsi="Times New Roman" w:cs="Times New Roman"/>
            <w:sz w:val="24"/>
            <w:szCs w:val="24"/>
          </w:rPr>
          <w:t>http://vio.fio.ru/vio_07</w:t>
        </w:r>
      </w:hyperlink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Default="009236D7" w:rsidP="00EE39B2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E39B2">
        <w:rPr>
          <w:rFonts w:ascii="Times New Roman" w:hAnsi="Times New Roman" w:cs="Times New Roman"/>
          <w:sz w:val="24"/>
          <w:szCs w:val="24"/>
        </w:rPr>
        <w:t xml:space="preserve"> Василенко, А. В. Квест</w:t>
      </w:r>
      <w:r w:rsidR="0041723C" w:rsidRPr="00EE39B2">
        <w:rPr>
          <w:rFonts w:ascii="Times New Roman" w:hAnsi="Times New Roman" w:cs="Times New Roman"/>
          <w:sz w:val="24"/>
          <w:szCs w:val="24"/>
        </w:rPr>
        <w:t xml:space="preserve"> как педагогическая технология. История возникновения квест – технологии. [Электронный ресурс] // А. В. Василенко. - 2016. - URL: https://www.predmetnik.ru/conference_notes/69 (Дата обращения: 12.12.22) </w:t>
      </w:r>
    </w:p>
    <w:p w:rsidR="00F07C40" w:rsidRPr="00EE39B2" w:rsidRDefault="00F07C40" w:rsidP="00F07C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Default="0041723C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41723C">
        <w:rPr>
          <w:rFonts w:ascii="Times New Roman" w:hAnsi="Times New Roman" w:cs="Times New Roman"/>
          <w:sz w:val="24"/>
          <w:szCs w:val="24"/>
        </w:rPr>
        <w:t xml:space="preserve">. Сандракова, Н. С. Образовательный веб-квест как средство формирования компетенций обучающихся и учителя [Электронный ресурс]//Н. С. Сандракова. Научно-методический электронный журнал «Концепт». -2013. - Т. 3. – 1396-1400с. – URL: http://e-koncept.ru/2013/53282.htm. (Дата </w:t>
      </w:r>
      <w:r>
        <w:rPr>
          <w:rFonts w:ascii="Times New Roman" w:hAnsi="Times New Roman" w:cs="Times New Roman"/>
          <w:sz w:val="24"/>
          <w:szCs w:val="24"/>
        </w:rPr>
        <w:t>обращения: 04.</w:t>
      </w:r>
      <w:r w:rsidRPr="0041723C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.2022</w:t>
      </w:r>
      <w:r w:rsidRPr="0041723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F07C40" w:rsidRPr="0041723C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23C" w:rsidRDefault="0041723C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41723C">
        <w:rPr>
          <w:rFonts w:ascii="Times New Roman" w:hAnsi="Times New Roman" w:cs="Times New Roman"/>
          <w:sz w:val="24"/>
          <w:szCs w:val="24"/>
        </w:rPr>
        <w:t>. Щуркова, Н. Е. Педагогическая технология. / Н. Е. Щуркова. - М.:</w:t>
      </w:r>
      <w:r w:rsidRPr="00D94300">
        <w:rPr>
          <w:rFonts w:ascii="Times New Roman" w:hAnsi="Times New Roman" w:cs="Times New Roman"/>
          <w:sz w:val="24"/>
          <w:szCs w:val="24"/>
        </w:rPr>
        <w:t xml:space="preserve"> </w:t>
      </w:r>
      <w:r w:rsidRPr="0041723C">
        <w:rPr>
          <w:rFonts w:ascii="Times New Roman" w:hAnsi="Times New Roman" w:cs="Times New Roman"/>
          <w:sz w:val="24"/>
          <w:szCs w:val="24"/>
        </w:rPr>
        <w:t>Педагогическое общество России, - 2002. - 224 с.</w:t>
      </w: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4172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40" w:rsidRPr="00F07C40" w:rsidRDefault="00F07C40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C40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C40" w:rsidRPr="00F07C40" w:rsidRDefault="00F07C40" w:rsidP="00F07C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7C40">
        <w:rPr>
          <w:rFonts w:ascii="Times New Roman" w:hAnsi="Times New Roman" w:cs="Times New Roman"/>
          <w:b/>
          <w:sz w:val="24"/>
          <w:szCs w:val="24"/>
        </w:rPr>
        <w:t>ФОТО 1</w:t>
      </w:r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7C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85BCA1B" wp14:editId="54655249">
            <wp:simplePos x="0" y="0"/>
            <wp:positionH relativeFrom="margin">
              <wp:posOffset>-213852</wp:posOffset>
            </wp:positionH>
            <wp:positionV relativeFrom="margin">
              <wp:posOffset>733937</wp:posOffset>
            </wp:positionV>
            <wp:extent cx="6120130" cy="3444990"/>
            <wp:effectExtent l="0" t="0" r="0" b="3175"/>
            <wp:wrapSquare wrapText="bothSides"/>
            <wp:docPr id="1" name="Рисунок 1" descr="C:\Users\Люда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07C40" w:rsidRPr="00DB50A7" w:rsidRDefault="00F07C40" w:rsidP="00DB50A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7C4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991201" wp14:editId="555489FA">
            <wp:simplePos x="0" y="0"/>
            <wp:positionH relativeFrom="margin">
              <wp:posOffset>-280035</wp:posOffset>
            </wp:positionH>
            <wp:positionV relativeFrom="margin">
              <wp:posOffset>4865370</wp:posOffset>
            </wp:positionV>
            <wp:extent cx="6120130" cy="3684270"/>
            <wp:effectExtent l="0" t="0" r="0" b="0"/>
            <wp:wrapSquare wrapText="bothSides"/>
            <wp:docPr id="2" name="Рисунок 2" descr="C:\Users\Люда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7C40">
        <w:rPr>
          <w:rFonts w:ascii="Times New Roman" w:hAnsi="Times New Roman" w:cs="Times New Roman"/>
          <w:b/>
          <w:sz w:val="24"/>
          <w:szCs w:val="24"/>
        </w:rPr>
        <w:t xml:space="preserve">ФОТО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7C40" w:rsidRDefault="00F07C40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ЗАГРУЗКА ЗАДАНИЙ                                       ФОТО 3</w:t>
      </w:r>
    </w:p>
    <w:p w:rsidR="00220292" w:rsidRDefault="00220292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F07C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2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4ED6018" wp14:editId="318C64FE">
            <wp:simplePos x="0" y="0"/>
            <wp:positionH relativeFrom="margin">
              <wp:posOffset>-368361</wp:posOffset>
            </wp:positionH>
            <wp:positionV relativeFrom="margin">
              <wp:posOffset>477049</wp:posOffset>
            </wp:positionV>
            <wp:extent cx="6120130" cy="3368593"/>
            <wp:effectExtent l="0" t="0" r="0" b="3810"/>
            <wp:wrapSquare wrapText="bothSides"/>
            <wp:docPr id="4" name="Рисунок 4" descr="C:\Users\Люда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2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B90AB34" wp14:editId="5804D20A">
            <wp:simplePos x="0" y="0"/>
            <wp:positionH relativeFrom="page">
              <wp:align>center</wp:align>
            </wp:positionH>
            <wp:positionV relativeFrom="margin">
              <wp:posOffset>4957978</wp:posOffset>
            </wp:positionV>
            <wp:extent cx="6207760" cy="3435985"/>
            <wp:effectExtent l="0" t="0" r="2540" b="0"/>
            <wp:wrapSquare wrapText="bothSides"/>
            <wp:docPr id="5" name="Рисунок 5" descr="C:\Users\Люда\Desktop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а\Desktop\Screenshot_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ФОТО 4</w:t>
      </w: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УЧАЩИХСЯ В ЛИЧНОМ КАБИНЕТЕ УЧИТЕЛЯ</w:t>
      </w: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2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E90ACE1" wp14:editId="6F45245A">
            <wp:simplePos x="0" y="0"/>
            <wp:positionH relativeFrom="margin">
              <wp:align>left</wp:align>
            </wp:positionH>
            <wp:positionV relativeFrom="margin">
              <wp:posOffset>729389</wp:posOffset>
            </wp:positionV>
            <wp:extent cx="5965723" cy="2926715"/>
            <wp:effectExtent l="0" t="0" r="0" b="6985"/>
            <wp:wrapSquare wrapText="bothSides"/>
            <wp:docPr id="6" name="Рисунок 6" descr="C:\Users\Люда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а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723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0292" w:rsidRDefault="00220292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9F6D8A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ФОТО 5</w:t>
      </w:r>
    </w:p>
    <w:p w:rsidR="009F6D8A" w:rsidRDefault="009F6D8A" w:rsidP="002202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292" w:rsidRDefault="009F6D8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F6D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F88FF40" wp14:editId="25B533D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5972810" cy="4468495"/>
            <wp:effectExtent l="0" t="0" r="8890" b="8255"/>
            <wp:wrapSquare wrapText="bothSides"/>
            <wp:docPr id="7" name="Рисунок 7" descr="C:\Users\Люда\Desktop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а\Desktop\Screenshot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  <w:t>ОТЗЫВЫ УЧАСТНИКОВ КВЕСТА</w:t>
      </w: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F6D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49EFEEA" wp14:editId="12A65677">
            <wp:simplePos x="0" y="0"/>
            <wp:positionH relativeFrom="margin">
              <wp:align>right</wp:align>
            </wp:positionH>
            <wp:positionV relativeFrom="margin">
              <wp:posOffset>862596</wp:posOffset>
            </wp:positionV>
            <wp:extent cx="6120130" cy="3240405"/>
            <wp:effectExtent l="0" t="0" r="0" b="0"/>
            <wp:wrapSquare wrapText="bothSides"/>
            <wp:docPr id="8" name="Рисунок 8" descr="C:\Users\Люда\Desktop\Screenshot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а\Desktop\Screenshot_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ФОТО 6</w:t>
      </w: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66393C3" wp14:editId="75287960">
            <wp:simplePos x="0" y="0"/>
            <wp:positionH relativeFrom="margin">
              <wp:align>left</wp:align>
            </wp:positionH>
            <wp:positionV relativeFrom="page">
              <wp:posOffset>5291455</wp:posOffset>
            </wp:positionV>
            <wp:extent cx="5847715" cy="3954145"/>
            <wp:effectExtent l="0" t="0" r="635" b="8255"/>
            <wp:wrapSquare wrapText="bothSides"/>
            <wp:docPr id="9" name="Рисунок 9" descr="C:\Users\Люда\Desktop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а\Desktop\Screenshot_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F6D8A" w:rsidRDefault="009F6D8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6D8A" w:rsidRPr="00F07C40" w:rsidRDefault="00E21FDA" w:rsidP="009F6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D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2A3CBEA" wp14:editId="70D2A499">
            <wp:simplePos x="0" y="0"/>
            <wp:positionH relativeFrom="margin">
              <wp:align>right</wp:align>
            </wp:positionH>
            <wp:positionV relativeFrom="margin">
              <wp:posOffset>455094</wp:posOffset>
            </wp:positionV>
            <wp:extent cx="6120130" cy="4399941"/>
            <wp:effectExtent l="0" t="0" r="0" b="635"/>
            <wp:wrapSquare wrapText="bothSides"/>
            <wp:docPr id="10" name="Рисунок 10" descr="C:\Users\Люда\Desktop\Screenshot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а\Desktop\Screenshot_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D8A" w:rsidRPr="009F6D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FC098E" wp14:editId="65076D2B">
            <wp:simplePos x="0" y="0"/>
            <wp:positionH relativeFrom="margin">
              <wp:align>right</wp:align>
            </wp:positionH>
            <wp:positionV relativeFrom="margin">
              <wp:posOffset>5209588</wp:posOffset>
            </wp:positionV>
            <wp:extent cx="6118860" cy="3692525"/>
            <wp:effectExtent l="0" t="0" r="0" b="3175"/>
            <wp:wrapSquare wrapText="bothSides"/>
            <wp:docPr id="11" name="Рисунок 11" descr="C:\Users\Люда\Desktop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а\Desktop\Screenshot_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F6D8A" w:rsidRPr="00F07C40" w:rsidSect="00161AA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4E0" w:rsidRDefault="000C04E0" w:rsidP="000C04E0">
      <w:pPr>
        <w:spacing w:after="0" w:line="240" w:lineRule="auto"/>
      </w:pPr>
      <w:r>
        <w:separator/>
      </w:r>
    </w:p>
  </w:endnote>
  <w:endnote w:type="continuationSeparator" w:id="0">
    <w:p w:rsidR="000C04E0" w:rsidRDefault="000C04E0" w:rsidP="000C0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E0" w:rsidRDefault="000C04E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910849"/>
      <w:docPartObj>
        <w:docPartGallery w:val="Page Numbers (Bottom of Page)"/>
        <w:docPartUnique/>
      </w:docPartObj>
    </w:sdtPr>
    <w:sdtEndPr/>
    <w:sdtContent>
      <w:p w:rsidR="000C04E0" w:rsidRDefault="000C04E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0A7">
          <w:rPr>
            <w:noProof/>
          </w:rPr>
          <w:t>1</w:t>
        </w:r>
        <w:r>
          <w:fldChar w:fldCharType="end"/>
        </w:r>
      </w:p>
    </w:sdtContent>
  </w:sdt>
  <w:p w:rsidR="000C04E0" w:rsidRDefault="000C04E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E0" w:rsidRDefault="000C04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4E0" w:rsidRDefault="000C04E0" w:rsidP="000C04E0">
      <w:pPr>
        <w:spacing w:after="0" w:line="240" w:lineRule="auto"/>
      </w:pPr>
      <w:r>
        <w:separator/>
      </w:r>
    </w:p>
  </w:footnote>
  <w:footnote w:type="continuationSeparator" w:id="0">
    <w:p w:rsidR="000C04E0" w:rsidRDefault="000C04E0" w:rsidP="000C0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E0" w:rsidRDefault="000C04E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E0" w:rsidRDefault="000C04E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4E0" w:rsidRDefault="000C04E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C1E63"/>
    <w:multiLevelType w:val="multilevel"/>
    <w:tmpl w:val="D5D6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9245E"/>
    <w:multiLevelType w:val="multilevel"/>
    <w:tmpl w:val="A1AA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3560B"/>
    <w:multiLevelType w:val="multilevel"/>
    <w:tmpl w:val="38F80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9F0B98"/>
    <w:multiLevelType w:val="hybridMultilevel"/>
    <w:tmpl w:val="F0F48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056B9"/>
    <w:multiLevelType w:val="multilevel"/>
    <w:tmpl w:val="A022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462BDB"/>
    <w:multiLevelType w:val="hybridMultilevel"/>
    <w:tmpl w:val="7562CE2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6F0026"/>
    <w:multiLevelType w:val="hybridMultilevel"/>
    <w:tmpl w:val="CA4673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3F1E2F"/>
    <w:multiLevelType w:val="hybridMultilevel"/>
    <w:tmpl w:val="6FC66BB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4451B29"/>
    <w:multiLevelType w:val="multilevel"/>
    <w:tmpl w:val="49DE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5A11A8"/>
    <w:multiLevelType w:val="multilevel"/>
    <w:tmpl w:val="13CCE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553700"/>
    <w:multiLevelType w:val="multilevel"/>
    <w:tmpl w:val="71540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24A4B"/>
    <w:multiLevelType w:val="multilevel"/>
    <w:tmpl w:val="AC9C6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8636E"/>
    <w:multiLevelType w:val="multilevel"/>
    <w:tmpl w:val="5FA0E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578C4"/>
    <w:multiLevelType w:val="multilevel"/>
    <w:tmpl w:val="6F7C4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390661B8"/>
    <w:multiLevelType w:val="multilevel"/>
    <w:tmpl w:val="41CED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430305"/>
    <w:multiLevelType w:val="multilevel"/>
    <w:tmpl w:val="1968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9E52E6"/>
    <w:multiLevelType w:val="multilevel"/>
    <w:tmpl w:val="0EF29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A81846"/>
    <w:multiLevelType w:val="multilevel"/>
    <w:tmpl w:val="B4B8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536012"/>
    <w:multiLevelType w:val="hybridMultilevel"/>
    <w:tmpl w:val="BF9C3A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35405B"/>
    <w:multiLevelType w:val="multilevel"/>
    <w:tmpl w:val="53E0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694D03"/>
    <w:multiLevelType w:val="multilevel"/>
    <w:tmpl w:val="66A6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97391F"/>
    <w:multiLevelType w:val="multilevel"/>
    <w:tmpl w:val="3C9A5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6A0DCE"/>
    <w:multiLevelType w:val="multilevel"/>
    <w:tmpl w:val="94BE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8DF59ED"/>
    <w:multiLevelType w:val="hybridMultilevel"/>
    <w:tmpl w:val="19927012"/>
    <w:lvl w:ilvl="0" w:tplc="EADC9846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243EB4"/>
    <w:multiLevelType w:val="multilevel"/>
    <w:tmpl w:val="6254A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7A1829"/>
    <w:multiLevelType w:val="hybridMultilevel"/>
    <w:tmpl w:val="4A0061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E7F257A"/>
    <w:multiLevelType w:val="hybridMultilevel"/>
    <w:tmpl w:val="04FEC5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4"/>
  </w:num>
  <w:num w:numId="4">
    <w:abstractNumId w:val="24"/>
  </w:num>
  <w:num w:numId="5">
    <w:abstractNumId w:val="11"/>
  </w:num>
  <w:num w:numId="6">
    <w:abstractNumId w:val="2"/>
  </w:num>
  <w:num w:numId="7">
    <w:abstractNumId w:val="14"/>
  </w:num>
  <w:num w:numId="8">
    <w:abstractNumId w:val="8"/>
  </w:num>
  <w:num w:numId="9">
    <w:abstractNumId w:val="21"/>
  </w:num>
  <w:num w:numId="10">
    <w:abstractNumId w:val="22"/>
  </w:num>
  <w:num w:numId="11">
    <w:abstractNumId w:val="1"/>
  </w:num>
  <w:num w:numId="12">
    <w:abstractNumId w:val="0"/>
  </w:num>
  <w:num w:numId="13">
    <w:abstractNumId w:val="20"/>
  </w:num>
  <w:num w:numId="14">
    <w:abstractNumId w:val="10"/>
  </w:num>
  <w:num w:numId="15">
    <w:abstractNumId w:val="9"/>
  </w:num>
  <w:num w:numId="16">
    <w:abstractNumId w:val="12"/>
  </w:num>
  <w:num w:numId="17">
    <w:abstractNumId w:val="17"/>
  </w:num>
  <w:num w:numId="18">
    <w:abstractNumId w:val="25"/>
  </w:num>
  <w:num w:numId="19">
    <w:abstractNumId w:val="13"/>
  </w:num>
  <w:num w:numId="20">
    <w:abstractNumId w:val="23"/>
  </w:num>
  <w:num w:numId="21">
    <w:abstractNumId w:val="3"/>
  </w:num>
  <w:num w:numId="22">
    <w:abstractNumId w:val="15"/>
  </w:num>
  <w:num w:numId="23">
    <w:abstractNumId w:val="5"/>
  </w:num>
  <w:num w:numId="24">
    <w:abstractNumId w:val="7"/>
  </w:num>
  <w:num w:numId="25">
    <w:abstractNumId w:val="18"/>
  </w:num>
  <w:num w:numId="26">
    <w:abstractNumId w:val="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AF"/>
    <w:rsid w:val="00002A2E"/>
    <w:rsid w:val="000117D1"/>
    <w:rsid w:val="00055E29"/>
    <w:rsid w:val="000845A7"/>
    <w:rsid w:val="000C04E0"/>
    <w:rsid w:val="00161AAF"/>
    <w:rsid w:val="0017633D"/>
    <w:rsid w:val="001C0AC5"/>
    <w:rsid w:val="00220292"/>
    <w:rsid w:val="00297C78"/>
    <w:rsid w:val="002A2B0C"/>
    <w:rsid w:val="002E38A9"/>
    <w:rsid w:val="00314AB3"/>
    <w:rsid w:val="003B1A1F"/>
    <w:rsid w:val="0041723C"/>
    <w:rsid w:val="004D17CB"/>
    <w:rsid w:val="005675F8"/>
    <w:rsid w:val="005A09EE"/>
    <w:rsid w:val="00660F89"/>
    <w:rsid w:val="006A7734"/>
    <w:rsid w:val="006C50F6"/>
    <w:rsid w:val="00727EDD"/>
    <w:rsid w:val="008244F2"/>
    <w:rsid w:val="00857C4F"/>
    <w:rsid w:val="00884C46"/>
    <w:rsid w:val="008E5A2C"/>
    <w:rsid w:val="00905751"/>
    <w:rsid w:val="009236D7"/>
    <w:rsid w:val="009D609B"/>
    <w:rsid w:val="009E49C2"/>
    <w:rsid w:val="009F6D8A"/>
    <w:rsid w:val="009F749B"/>
    <w:rsid w:val="00A8087D"/>
    <w:rsid w:val="00A818C4"/>
    <w:rsid w:val="00B20325"/>
    <w:rsid w:val="00B368FA"/>
    <w:rsid w:val="00C43A1F"/>
    <w:rsid w:val="00C47236"/>
    <w:rsid w:val="00C641BF"/>
    <w:rsid w:val="00C92F93"/>
    <w:rsid w:val="00CE4AF0"/>
    <w:rsid w:val="00CE54CF"/>
    <w:rsid w:val="00D41D83"/>
    <w:rsid w:val="00D94300"/>
    <w:rsid w:val="00DB50A7"/>
    <w:rsid w:val="00E21FDA"/>
    <w:rsid w:val="00E52DA1"/>
    <w:rsid w:val="00E92089"/>
    <w:rsid w:val="00EE39B2"/>
    <w:rsid w:val="00EE5754"/>
    <w:rsid w:val="00F07C40"/>
    <w:rsid w:val="00F60D61"/>
    <w:rsid w:val="00F71CE7"/>
    <w:rsid w:val="00FB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AE9E32-F944-450A-97F7-3138C409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5A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D609B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D6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68FA"/>
    <w:rPr>
      <w:b/>
      <w:bCs/>
    </w:rPr>
  </w:style>
  <w:style w:type="paragraph" w:styleId="a7">
    <w:name w:val="header"/>
    <w:basedOn w:val="a"/>
    <w:link w:val="a8"/>
    <w:uiPriority w:val="99"/>
    <w:unhideWhenUsed/>
    <w:rsid w:val="000C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04E0"/>
  </w:style>
  <w:style w:type="paragraph" w:styleId="a9">
    <w:name w:val="footer"/>
    <w:basedOn w:val="a"/>
    <w:link w:val="aa"/>
    <w:uiPriority w:val="99"/>
    <w:unhideWhenUsed/>
    <w:rsid w:val="000C04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04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P30Ew9tLw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vio.fio.ru/vio_07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1B737-4CA1-47D0-90A5-75A83AF5D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10</Pages>
  <Words>2148</Words>
  <Characters>12247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25</cp:revision>
  <dcterms:created xsi:type="dcterms:W3CDTF">2022-12-09T14:11:00Z</dcterms:created>
  <dcterms:modified xsi:type="dcterms:W3CDTF">2023-01-06T15:24:00Z</dcterms:modified>
</cp:coreProperties>
</file>